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9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8590"/>
      </w:tblGrid>
      <w:tr w:rsidR="00C90E8D" w:rsidRPr="00C90E8D" w:rsidTr="0050431F">
        <w:tc>
          <w:tcPr>
            <w:tcW w:w="8155" w:type="dxa"/>
            <w:vAlign w:val="center"/>
            <w:hideMark/>
          </w:tcPr>
          <w:p w:rsidR="00C90E8D" w:rsidRPr="00C90E8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全日制翻译硕士专业学位研究生入学考试</w:t>
            </w:r>
          </w:p>
          <w:p w:rsidR="00C90E8D" w:rsidRPr="00C90E8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《</w:t>
            </w:r>
            <w:r w:rsidR="008F0ABA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英语</w:t>
            </w:r>
            <w:r w:rsidRPr="00C90E8D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翻译基础》考试大纲</w:t>
            </w:r>
          </w:p>
          <w:p w:rsidR="00FC2638" w:rsidRDefault="00FC2638" w:rsidP="00C90E8D">
            <w:pPr>
              <w:adjustRightInd/>
              <w:snapToGrid/>
              <w:spacing w:after="0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FC2638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一</w:t>
            </w:r>
            <w:r w:rsidR="00FC2638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、</w:t>
            </w: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考试目的</w:t>
            </w:r>
          </w:p>
          <w:p w:rsidR="003B2792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《</w:t>
            </w:r>
            <w:r w:rsidR="008F0ABA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英语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翻译基础》是全日制翻译硕士专业学位研究生入学考试的基础课考试科目，其目的是考察考生的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互译实践能力是否达到进入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MIT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学习阶段的水平。</w:t>
            </w:r>
          </w:p>
          <w:p w:rsidR="00FC2638" w:rsidRDefault="00C90E8D" w:rsidP="003B2792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二、考试性质及范围：</w:t>
            </w:r>
          </w:p>
          <w:p w:rsidR="00FC2638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本考试是测试考生是否具备基础翻译能力的尺度参照性水平考试。考试的范围包括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MTI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考生入学应具备的外语词汇量、语法知识以及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两种语言转换的基本技能。</w:t>
            </w:r>
          </w:p>
          <w:p w:rsidR="00FC2638" w:rsidRDefault="00C90E8D" w:rsidP="00FC2638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三、</w:t>
            </w: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考试基本要求</w:t>
            </w:r>
          </w:p>
          <w:p w:rsidR="00FC2638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1.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具备一定中外文化，以及政治、经济、法律等方面的背景知识。</w:t>
            </w:r>
          </w:p>
          <w:p w:rsidR="00FC2638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2.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具备扎实的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两种语言的基本功。</w:t>
            </w:r>
          </w:p>
          <w:p w:rsidR="00FC2638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3.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具备较强的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/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汉</w:t>
            </w:r>
            <w:r w:rsidR="008F0ABA">
              <w:rPr>
                <w:rFonts w:ascii="宋体" w:eastAsia="宋体" w:hAnsi="宋体" w:cs="宋体" w:hint="eastAsia"/>
                <w:sz w:val="24"/>
                <w:szCs w:val="24"/>
              </w:rPr>
              <w:t>英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转换能力。</w:t>
            </w:r>
          </w:p>
          <w:p w:rsidR="00FC2638" w:rsidRDefault="00C90E8D" w:rsidP="00FC2638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F0ABA">
              <w:rPr>
                <w:rFonts w:ascii="宋体" w:eastAsia="宋体" w:hAnsi="宋体" w:cs="宋体"/>
                <w:b/>
                <w:sz w:val="24"/>
                <w:szCs w:val="24"/>
              </w:rPr>
              <w:t>四、</w:t>
            </w: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考试形式</w:t>
            </w:r>
          </w:p>
          <w:p w:rsidR="00C90E8D" w:rsidRPr="00C90E8D" w:rsidRDefault="00C90E8D" w:rsidP="00FC2638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本考试采取客观试题与主观试题相结合，单项技能测试与综合技能测试相结合的方法，强调考生的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/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汉</w:t>
            </w:r>
            <w:r w:rsidR="008F0ABA">
              <w:rPr>
                <w:rFonts w:ascii="宋体" w:eastAsia="宋体" w:hAnsi="宋体" w:cs="宋体" w:hint="eastAsia"/>
                <w:sz w:val="24"/>
                <w:szCs w:val="24"/>
              </w:rPr>
              <w:t>英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转换能力。试题分类参见“考试内容一览表”。</w:t>
            </w:r>
          </w:p>
          <w:p w:rsidR="00FC2638" w:rsidRPr="008F0ABA" w:rsidRDefault="00C90E8D" w:rsidP="00C90E8D">
            <w:pPr>
              <w:adjustRightInd/>
              <w:snapToGrid/>
              <w:spacing w:after="0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五、考试内容：</w:t>
            </w:r>
          </w:p>
          <w:p w:rsidR="00FC2638" w:rsidRPr="008F0ABA" w:rsidRDefault="00C90E8D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本考试包括二个部分：词语翻译和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英汉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互译。总分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分。</w:t>
            </w:r>
          </w:p>
          <w:p w:rsidR="00C90E8D" w:rsidRPr="008F0ABA" w:rsidRDefault="008F0ABA" w:rsidP="008F0ABA">
            <w:pPr>
              <w:adjustRightInd/>
              <w:snapToGrid/>
              <w:spacing w:after="0"/>
              <w:ind w:firstLineChars="200" w:firstLine="482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（一）</w:t>
            </w:r>
            <w:r w:rsidR="00C90E8D"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词语翻译</w:t>
            </w:r>
          </w:p>
          <w:p w:rsidR="008F0ABA" w:rsidRPr="008F0ABA" w:rsidRDefault="00C90E8D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</w:t>
            </w:r>
            <w:r w:rsidR="00FC2638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、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考试要求</w:t>
            </w:r>
            <w:r w:rsidR="00FC2638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：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要求考生准确翻译中外文术语或专有名词。</w:t>
            </w:r>
          </w:p>
          <w:p w:rsidR="008F0ABA" w:rsidRPr="008F0ABA" w:rsidRDefault="00FC2638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、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题型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：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要求考生较为准确地写出题中的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30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/</w:t>
            </w:r>
            <w:r w:rsidR="008F0ABA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术语、缩略语或专有名词的对应目的语。汉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/</w:t>
            </w:r>
            <w:r w:rsidR="008F0ABA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文各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个，每个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分，总分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30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分。考试时间为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60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分钟。</w:t>
            </w:r>
          </w:p>
          <w:p w:rsidR="008F0ABA" w:rsidRPr="008F0ABA" w:rsidRDefault="008F0ABA" w:rsidP="008F0ABA">
            <w:pPr>
              <w:adjustRightInd/>
              <w:snapToGrid/>
              <w:spacing w:after="0"/>
              <w:ind w:firstLineChars="200" w:firstLine="482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（二）</w:t>
            </w:r>
            <w:r w:rsidR="00C90E8D"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英汉</w:t>
            </w:r>
            <w:r w:rsidR="00C90E8D"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互译</w:t>
            </w:r>
          </w:p>
          <w:p w:rsidR="008F0ABA" w:rsidRPr="008F0ABA" w:rsidRDefault="008F0ABA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、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考试要求</w:t>
            </w:r>
            <w:r w:rsidR="00FC2638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：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要求应试者具备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英汉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互译的基本技巧和能力；初步了解中国和目的语国家的社会、文化等背景知识；译文忠实原文，无明显误译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、漏译；译文通顺，用词正确、表达基本无误；译文无明显语法错误；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译汉速度每小时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250-350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个外语单词，汉译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速度每小时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150-250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个汉字。</w:t>
            </w:r>
          </w:p>
          <w:p w:rsidR="008F0ABA" w:rsidRDefault="00FC2638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、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题型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：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要求考生较为准确地翻译出所给的</w:t>
            </w:r>
            <w:r w:rsidR="00DF76C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篇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章，</w:t>
            </w:r>
            <w:r w:rsidR="008F0ABA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译汉为</w:t>
            </w:r>
            <w:r w:rsidR="00A05158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</w:t>
            </w:r>
            <w:r w:rsidR="00DF76C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50-</w:t>
            </w:r>
            <w:r w:rsidR="00A05158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3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个单词，汉译</w:t>
            </w:r>
            <w:r w:rsidR="008F0ABA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为</w:t>
            </w:r>
            <w:r w:rsidR="00A05158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1</w:t>
            </w:r>
            <w:r w:rsidR="00DF76C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50-</w:t>
            </w:r>
            <w:r w:rsidR="00A05158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</w:t>
            </w:r>
            <w:r w:rsidR="00DF76C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5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0</w:t>
            </w:r>
            <w:r w:rsidR="00C90E8D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个汉字，各占</w:t>
            </w:r>
            <w:r w:rsidR="00A05158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60</w:t>
            </w:r>
            <w:r w:rsid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</w:t>
            </w:r>
            <w:r w:rsid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。</w:t>
            </w:r>
          </w:p>
          <w:p w:rsidR="00C90E8D" w:rsidRPr="008F0ABA" w:rsidRDefault="00C90E8D" w:rsidP="008F0ABA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总分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</w:t>
            </w:r>
            <w:r w:rsidR="00DD3702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5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分。考试时间为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180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分钟。</w:t>
            </w:r>
          </w:p>
          <w:p w:rsidR="00DD3702" w:rsidRDefault="00DD3702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D3702" w:rsidRDefault="00DD3702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D3702" w:rsidRDefault="00DD3702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D3702" w:rsidRDefault="00DD3702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C90E8D" w:rsidRPr="00C90E8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lastRenderedPageBreak/>
              <w:t>《</w:t>
            </w:r>
            <w:r w:rsid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英语</w:t>
            </w: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翻译基础》</w:t>
            </w:r>
            <w:r w:rsidRPr="00DD3702">
              <w:rPr>
                <w:rFonts w:ascii="宋体" w:eastAsia="宋体" w:hAnsi="宋体" w:cs="宋体"/>
                <w:bCs/>
                <w:sz w:val="24"/>
                <w:szCs w:val="24"/>
              </w:rPr>
              <w:t>考试内容一览表</w:t>
            </w:r>
          </w:p>
          <w:tbl>
            <w:tblPr>
              <w:tblW w:w="5000" w:type="pct"/>
              <w:tblCellSpacing w:w="15" w:type="dxa"/>
              <w:shd w:val="clear" w:color="auto" w:fill="FAFAF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3"/>
              <w:gridCol w:w="907"/>
              <w:gridCol w:w="1418"/>
              <w:gridCol w:w="2792"/>
              <w:gridCol w:w="918"/>
              <w:gridCol w:w="1786"/>
            </w:tblGrid>
            <w:tr w:rsidR="00DD3702" w:rsidRPr="00F35C85" w:rsidTr="00DF76CA">
              <w:trPr>
                <w:trHeight w:val="450"/>
                <w:tblCellSpacing w:w="15" w:type="dxa"/>
              </w:trPr>
              <w:tc>
                <w:tcPr>
                  <w:tcW w:w="7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29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题型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题量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分值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时间（分钟）</w:t>
                  </w:r>
                </w:p>
              </w:tc>
            </w:tr>
            <w:tr w:rsidR="00DD3702" w:rsidRPr="00F35C85" w:rsidTr="00DF76CA">
              <w:trPr>
                <w:trHeight w:val="600"/>
                <w:tblCellSpacing w:w="15" w:type="dxa"/>
              </w:trPr>
              <w:tc>
                <w:tcPr>
                  <w:tcW w:w="7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1</w:t>
                  </w: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</w:tc>
              <w:tc>
                <w:tcPr>
                  <w:tcW w:w="8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词语</w:t>
                  </w: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翻译</w:t>
                  </w:r>
                </w:p>
              </w:tc>
              <w:tc>
                <w:tcPr>
                  <w:tcW w:w="13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英译汉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15个英文术语、缩略语</w:t>
                  </w: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或专有名词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15</w:t>
                  </w:r>
                </w:p>
              </w:tc>
            </w:tr>
            <w:tr w:rsidR="00DD3702" w:rsidRPr="00F35C85" w:rsidTr="00DF76CA">
              <w:trPr>
                <w:trHeight w:val="600"/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vAlign w:val="center"/>
                  <w:hideMark/>
                </w:tcPr>
                <w:p w:rsidR="00DD3702" w:rsidRPr="00F35C85" w:rsidRDefault="00DD3702" w:rsidP="006D4751">
                  <w:pPr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vAlign w:val="center"/>
                  <w:hideMark/>
                </w:tcPr>
                <w:p w:rsidR="00DD3702" w:rsidRPr="00F35C85" w:rsidRDefault="00DD3702" w:rsidP="006D4751">
                  <w:pPr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</w:tc>
              <w:tc>
                <w:tcPr>
                  <w:tcW w:w="13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汉译英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15个中文术语、缩略语</w:t>
                  </w:r>
                </w:p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或专有名词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15</w:t>
                  </w:r>
                </w:p>
              </w:tc>
            </w:tr>
            <w:tr w:rsidR="00DD3702" w:rsidRPr="00F35C85" w:rsidTr="00DF76CA">
              <w:trPr>
                <w:trHeight w:val="615"/>
                <w:tblCellSpacing w:w="15" w:type="dxa"/>
              </w:trPr>
              <w:tc>
                <w:tcPr>
                  <w:tcW w:w="7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F76CA" w:rsidP="006D4751">
                  <w:pPr>
                    <w:spacing w:line="450" w:lineRule="atLeast"/>
                    <w:ind w:firstLine="120"/>
                    <w:jc w:val="center"/>
                    <w:rPr>
                      <w:rFonts w:ascii="宋体" w:eastAsia="宋体" w:hAnsi="宋体" w:cs="宋体"/>
                      <w:b/>
                      <w:color w:val="333333"/>
                      <w:szCs w:val="21"/>
                    </w:rPr>
                  </w:pPr>
                  <w:r w:rsidRPr="00DF76CA">
                    <w:rPr>
                      <w:rFonts w:ascii="宋体" w:eastAsia="宋体" w:hAnsi="宋体" w:cs="宋体" w:hint="eastAsia"/>
                      <w:b/>
                      <w:color w:val="333333"/>
                      <w:szCs w:val="21"/>
                    </w:rPr>
                    <w:t>2</w:t>
                  </w:r>
                </w:p>
              </w:tc>
              <w:tc>
                <w:tcPr>
                  <w:tcW w:w="8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F76CA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篇</w:t>
                  </w:r>
                  <w:r w:rsidR="00DD3702"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章翻译</w:t>
                  </w:r>
                </w:p>
              </w:tc>
              <w:tc>
                <w:tcPr>
                  <w:tcW w:w="1388" w:type="dxa"/>
                  <w:tcBorders>
                    <w:top w:val="single" w:sz="6" w:space="0" w:color="FFFFFF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英译汉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DF76CA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英文</w:t>
                  </w:r>
                  <w:r w:rsidR="00DF76CA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篇</w:t>
                  </w: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章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F76CA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F76CA" w:rsidP="00DF76CA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color w:val="333333"/>
                      <w:sz w:val="24"/>
                      <w:szCs w:val="24"/>
                    </w:rPr>
                    <w:t>75</w:t>
                  </w:r>
                </w:p>
              </w:tc>
            </w:tr>
            <w:tr w:rsidR="00DD3702" w:rsidRPr="00F35C85" w:rsidTr="00DF76CA">
              <w:trPr>
                <w:trHeight w:val="1005"/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vAlign w:val="center"/>
                  <w:hideMark/>
                </w:tcPr>
                <w:p w:rsidR="00DD3702" w:rsidRPr="00F35C85" w:rsidRDefault="00DD3702" w:rsidP="006D4751">
                  <w:pPr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vAlign w:val="center"/>
                  <w:hideMark/>
                </w:tcPr>
                <w:p w:rsidR="00DD3702" w:rsidRPr="00F35C85" w:rsidRDefault="00DD3702" w:rsidP="006D4751">
                  <w:pPr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</w:p>
              </w:tc>
              <w:tc>
                <w:tcPr>
                  <w:tcW w:w="1388" w:type="dxa"/>
                  <w:tcBorders>
                    <w:top w:val="single" w:sz="6" w:space="0" w:color="FFFFFF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汉译英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DF76CA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中文</w:t>
                  </w:r>
                  <w:r w:rsidR="00DF76CA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篇</w:t>
                  </w: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章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F76CA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F76CA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eastAsia="华文中宋" w:hAnsi="Times New Roman" w:cs="Times New Roman" w:hint="eastAsia"/>
                      <w:color w:val="333333"/>
                      <w:sz w:val="24"/>
                      <w:szCs w:val="24"/>
                    </w:rPr>
                    <w:t>75</w:t>
                  </w:r>
                </w:p>
              </w:tc>
            </w:tr>
            <w:tr w:rsidR="00DD3702" w:rsidRPr="00F35C85" w:rsidTr="00DF76CA">
              <w:trPr>
                <w:trHeight w:val="882"/>
                <w:tblCellSpacing w:w="15" w:type="dxa"/>
              </w:trPr>
              <w:tc>
                <w:tcPr>
                  <w:tcW w:w="7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总计</w:t>
                  </w:r>
                </w:p>
              </w:tc>
              <w:tc>
                <w:tcPr>
                  <w:tcW w:w="229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——</w:t>
                  </w:r>
                </w:p>
              </w:tc>
              <w:tc>
                <w:tcPr>
                  <w:tcW w:w="27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F35C85" w:rsidRDefault="00DD3702" w:rsidP="006D4751">
                  <w:pPr>
                    <w:spacing w:line="450" w:lineRule="atLeast"/>
                    <w:jc w:val="center"/>
                    <w:rPr>
                      <w:rFonts w:ascii="宋体" w:eastAsia="宋体" w:hAnsi="宋体" w:cs="宋体"/>
                      <w:color w:val="333333"/>
                      <w:szCs w:val="21"/>
                    </w:rPr>
                  </w:pPr>
                  <w:r w:rsidRPr="00F35C85">
                    <w:rPr>
                      <w:rFonts w:ascii="宋体" w:eastAsia="宋体" w:hAnsi="宋体" w:cs="宋体" w:hint="eastAsia"/>
                      <w:color w:val="333333"/>
                      <w:sz w:val="24"/>
                      <w:szCs w:val="24"/>
                    </w:rPr>
                    <w:t>——</w:t>
                  </w:r>
                </w:p>
              </w:tc>
              <w:tc>
                <w:tcPr>
                  <w:tcW w:w="8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17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D3702" w:rsidRPr="00DF76CA" w:rsidRDefault="00DD3702" w:rsidP="006D4751">
                  <w:pPr>
                    <w:spacing w:line="450" w:lineRule="atLeast"/>
                    <w:jc w:val="center"/>
                    <w:rPr>
                      <w:rFonts w:ascii="Times New Roman" w:eastAsia="宋体" w:hAnsi="Times New Roman" w:cs="Times New Roman"/>
                      <w:color w:val="333333"/>
                      <w:sz w:val="24"/>
                      <w:szCs w:val="24"/>
                    </w:rPr>
                  </w:pPr>
                  <w:r w:rsidRPr="00DF76CA">
                    <w:rPr>
                      <w:rFonts w:ascii="Times New Roman" w:eastAsia="华文中宋" w:hAnsi="Times New Roman" w:cs="Times New Roman"/>
                      <w:color w:val="333333"/>
                      <w:sz w:val="24"/>
                      <w:szCs w:val="24"/>
                    </w:rPr>
                    <w:t>180</w:t>
                  </w:r>
                </w:p>
              </w:tc>
            </w:tr>
          </w:tbl>
          <w:p w:rsidR="00C90E8D" w:rsidRPr="00C90E8D" w:rsidRDefault="00C90E8D" w:rsidP="008F0ABA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4358AB" w:rsidRPr="008F0ABA" w:rsidRDefault="004358AB" w:rsidP="00D31D50">
      <w:pPr>
        <w:spacing w:line="220" w:lineRule="atLeast"/>
      </w:pPr>
    </w:p>
    <w:sectPr w:rsidR="004358AB" w:rsidRPr="008F0ABA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5D8" w:rsidRDefault="00C775D8" w:rsidP="00FC2638">
      <w:pPr>
        <w:spacing w:after="0"/>
      </w:pPr>
      <w:r>
        <w:separator/>
      </w:r>
    </w:p>
  </w:endnote>
  <w:endnote w:type="continuationSeparator" w:id="1">
    <w:p w:rsidR="00C775D8" w:rsidRDefault="00C775D8" w:rsidP="00FC26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5D8" w:rsidRDefault="00C775D8" w:rsidP="00FC2638">
      <w:pPr>
        <w:spacing w:after="0"/>
      </w:pPr>
      <w:r>
        <w:separator/>
      </w:r>
    </w:p>
  </w:footnote>
  <w:footnote w:type="continuationSeparator" w:id="1">
    <w:p w:rsidR="00C775D8" w:rsidRDefault="00C775D8" w:rsidP="00FC26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2979"/>
    <w:rsid w:val="00022510"/>
    <w:rsid w:val="002C096A"/>
    <w:rsid w:val="00323B43"/>
    <w:rsid w:val="00356E81"/>
    <w:rsid w:val="003B2792"/>
    <w:rsid w:val="003D37D8"/>
    <w:rsid w:val="00426133"/>
    <w:rsid w:val="004358AB"/>
    <w:rsid w:val="004B36E9"/>
    <w:rsid w:val="0050431F"/>
    <w:rsid w:val="006A0007"/>
    <w:rsid w:val="006F61BD"/>
    <w:rsid w:val="007E34E4"/>
    <w:rsid w:val="00806566"/>
    <w:rsid w:val="008B7726"/>
    <w:rsid w:val="008F0ABA"/>
    <w:rsid w:val="0092093C"/>
    <w:rsid w:val="00A05158"/>
    <w:rsid w:val="00A62303"/>
    <w:rsid w:val="00BF7500"/>
    <w:rsid w:val="00C775D8"/>
    <w:rsid w:val="00C90E8D"/>
    <w:rsid w:val="00D31D50"/>
    <w:rsid w:val="00DC0D5E"/>
    <w:rsid w:val="00DD3702"/>
    <w:rsid w:val="00DF76CA"/>
    <w:rsid w:val="00FC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E8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C90E8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xi11">
    <w:name w:val="xi11"/>
    <w:basedOn w:val="a0"/>
    <w:rsid w:val="00C90E8D"/>
    <w:rPr>
      <w:color w:val="009999"/>
    </w:rPr>
  </w:style>
  <w:style w:type="paragraph" w:styleId="a5">
    <w:name w:val="header"/>
    <w:basedOn w:val="a"/>
    <w:link w:val="Char"/>
    <w:uiPriority w:val="99"/>
    <w:semiHidden/>
    <w:unhideWhenUsed/>
    <w:rsid w:val="00FC26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2638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C26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C263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892">
              <w:marLeft w:val="0"/>
              <w:marRight w:val="0"/>
              <w:marTop w:val="0"/>
              <w:marBottom w:val="0"/>
              <w:divBdr>
                <w:top w:val="none" w:sz="0" w:space="0" w:color="DCDCDC"/>
                <w:left w:val="none" w:sz="0" w:space="0" w:color="DCDCDC"/>
                <w:bottom w:val="none" w:sz="0" w:space="0" w:color="DCDCDC"/>
                <w:right w:val="none" w:sz="0" w:space="0" w:color="DCDCDC"/>
              </w:divBdr>
              <w:divsChild>
                <w:div w:id="19132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8679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31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Microsoft</cp:lastModifiedBy>
  <cp:revision>13</cp:revision>
  <cp:lastPrinted>2015-09-02T00:36:00Z</cp:lastPrinted>
  <dcterms:created xsi:type="dcterms:W3CDTF">2008-09-11T17:20:00Z</dcterms:created>
  <dcterms:modified xsi:type="dcterms:W3CDTF">2015-10-10T03:24:00Z</dcterms:modified>
</cp:coreProperties>
</file>